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EB" w:rsidRPr="00C11057" w:rsidRDefault="00A22A3D" w:rsidP="006E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5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555E2C">
        <w:rPr>
          <w:rFonts w:ascii="Times New Roman" w:hAnsi="Times New Roman" w:cs="Times New Roman"/>
          <w:b/>
          <w:sz w:val="24"/>
          <w:szCs w:val="24"/>
        </w:rPr>
        <w:t xml:space="preserve"> планируемом</w:t>
      </w:r>
      <w:r w:rsidRPr="00C11057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4A70AC" w:rsidRPr="00C11057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C1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818" w:rsidRPr="00C11057">
        <w:rPr>
          <w:rFonts w:ascii="Times New Roman" w:hAnsi="Times New Roman" w:cs="Times New Roman"/>
          <w:b/>
          <w:sz w:val="24"/>
          <w:szCs w:val="24"/>
        </w:rPr>
        <w:br/>
      </w:r>
      <w:r w:rsidR="0032189A" w:rsidRPr="00C11057">
        <w:rPr>
          <w:rFonts w:ascii="Times New Roman" w:hAnsi="Times New Roman" w:cs="Times New Roman"/>
          <w:b/>
          <w:sz w:val="24"/>
          <w:szCs w:val="24"/>
        </w:rPr>
        <w:t>по</w:t>
      </w:r>
      <w:r w:rsidRPr="00C1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C11057">
        <w:rPr>
          <w:rFonts w:ascii="Times New Roman" w:hAnsi="Times New Roman" w:cs="Times New Roman"/>
          <w:b/>
          <w:sz w:val="24"/>
          <w:szCs w:val="24"/>
        </w:rPr>
        <w:t xml:space="preserve">выбору подрядчика </w:t>
      </w:r>
      <w:r w:rsidR="006E5C47" w:rsidRPr="00C11057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A77077">
        <w:rPr>
          <w:rFonts w:ascii="Times New Roman" w:hAnsi="Times New Roman" w:cs="Times New Roman"/>
          <w:b/>
          <w:sz w:val="24"/>
          <w:szCs w:val="24"/>
        </w:rPr>
        <w:t>строительно-монтажных и пусконаладочных работ</w:t>
      </w:r>
      <w:r w:rsidR="00851C27" w:rsidRPr="00C11057">
        <w:rPr>
          <w:rFonts w:ascii="Times New Roman" w:hAnsi="Times New Roman" w:cs="Times New Roman"/>
          <w:b/>
          <w:sz w:val="24"/>
          <w:szCs w:val="24"/>
        </w:rPr>
        <w:t xml:space="preserve"> двухниточного подводного перехода линии связи и линии электропередачи через реку </w:t>
      </w:r>
      <w:r w:rsidR="00931818" w:rsidRPr="00C11057">
        <w:rPr>
          <w:rFonts w:ascii="Times New Roman" w:hAnsi="Times New Roman" w:cs="Times New Roman"/>
          <w:b/>
          <w:sz w:val="24"/>
          <w:szCs w:val="24"/>
        </w:rPr>
        <w:t>Енисей</w:t>
      </w:r>
      <w:r w:rsidR="00A77077">
        <w:rPr>
          <w:rFonts w:ascii="Times New Roman" w:hAnsi="Times New Roman" w:cs="Times New Roman"/>
          <w:b/>
          <w:sz w:val="24"/>
          <w:szCs w:val="24"/>
        </w:rPr>
        <w:t xml:space="preserve"> (с учетом поставки материалов).</w:t>
      </w:r>
    </w:p>
    <w:p w:rsidR="006E5C47" w:rsidRDefault="00C11057" w:rsidP="00C11057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5C47" w:rsidRPr="00C11057" w:rsidRDefault="00365A6C" w:rsidP="00C11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E5C47" w:rsidRPr="00C11057">
        <w:rPr>
          <w:rFonts w:ascii="Times New Roman" w:hAnsi="Times New Roman" w:cs="Times New Roman"/>
          <w:sz w:val="24"/>
          <w:szCs w:val="24"/>
        </w:rPr>
        <w:t>П</w:t>
      </w:r>
      <w:r w:rsidR="00A22A3D" w:rsidRPr="00C11057">
        <w:rPr>
          <w:rFonts w:ascii="Times New Roman" w:hAnsi="Times New Roman" w:cs="Times New Roman"/>
          <w:sz w:val="24"/>
          <w:szCs w:val="24"/>
        </w:rPr>
        <w:t xml:space="preserve">АО «ГМК «Норильский никель» </w:t>
      </w:r>
      <w:r w:rsidR="00555E2C" w:rsidRPr="009C4AEE">
        <w:rPr>
          <w:rFonts w:ascii="Times New Roman" w:hAnsi="Times New Roman" w:cs="Times New Roman"/>
          <w:sz w:val="24"/>
          <w:szCs w:val="24"/>
        </w:rPr>
        <w:t>планирует в ближайшее время провести Закупочную процедуру по выбору подрядчик</w:t>
      </w:r>
      <w:r w:rsidR="006E5C47" w:rsidRPr="00C11057">
        <w:rPr>
          <w:rFonts w:ascii="Times New Roman" w:hAnsi="Times New Roman" w:cs="Times New Roman"/>
          <w:sz w:val="24"/>
          <w:szCs w:val="24"/>
        </w:rPr>
        <w:t xml:space="preserve">а на выполнение </w:t>
      </w:r>
      <w:r w:rsidR="00A77077" w:rsidRPr="00A77077">
        <w:rPr>
          <w:rFonts w:ascii="Times New Roman" w:hAnsi="Times New Roman" w:cs="Times New Roman"/>
          <w:sz w:val="24"/>
          <w:szCs w:val="24"/>
        </w:rPr>
        <w:t>строительно-монтажных и пусконаладочных работ</w:t>
      </w:r>
      <w:r w:rsidR="00851C27" w:rsidRPr="00A77077">
        <w:rPr>
          <w:rFonts w:ascii="Times New Roman" w:hAnsi="Times New Roman" w:cs="Times New Roman"/>
          <w:sz w:val="24"/>
          <w:szCs w:val="24"/>
        </w:rPr>
        <w:t xml:space="preserve"> двухниточного</w:t>
      </w:r>
      <w:r w:rsidR="00851C27" w:rsidRPr="00C1105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подводного перехода линии связи и линии электропередачи через реку Енисей в районе </w:t>
      </w:r>
      <w:proofErr w:type="spellStart"/>
      <w:r w:rsidR="00851C27" w:rsidRPr="00C1105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г.Игарка</w:t>
      </w:r>
      <w:proofErr w:type="spellEnd"/>
      <w:r w:rsidR="00851C27" w:rsidRPr="00C1105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 Туруханский район, Красноярский край</w:t>
      </w:r>
      <w:r w:rsidR="006E5C47" w:rsidRPr="00C11057">
        <w:rPr>
          <w:rFonts w:ascii="Times New Roman" w:hAnsi="Times New Roman" w:cs="Times New Roman"/>
          <w:sz w:val="24"/>
          <w:szCs w:val="24"/>
        </w:rPr>
        <w:t>.</w:t>
      </w:r>
    </w:p>
    <w:p w:rsidR="00D32EF0" w:rsidRPr="00C11057" w:rsidRDefault="00851C27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По предварительной оценке на основе проводимых проектно-изыскательских работ (ПИР) переход предполагается организовать в 23 км ниже г. Игарка по течению реки траншейным методом: </w:t>
      </w:r>
    </w:p>
    <w:p w:rsidR="00D32EF0" w:rsidRPr="00C11057" w:rsidRDefault="00851C27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максимальная глубина русла по выбранному створу не превышает 18 м, </w:t>
      </w:r>
    </w:p>
    <w:p w:rsidR="00D32EF0" w:rsidRPr="00C11057" w:rsidRDefault="00851C27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заглубление верха трубопроводов в грунт траншеи должно быть не менее 1,5 м</w:t>
      </w:r>
      <w:r w:rsidR="00D32EF0"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,</w:t>
      </w: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D32EF0" w:rsidRPr="00C11057" w:rsidRDefault="00D32EF0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р</w:t>
      </w:r>
      <w:r w:rsidR="00851C27"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асстояние между берегами в выбранном створе - ориентировочно 4,5 км</w:t>
      </w: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851C27" w:rsidRPr="00C11057" w:rsidRDefault="00D32EF0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р</w:t>
      </w:r>
      <w:r w:rsidR="00851C27"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асстояние между н</w:t>
      </w:r>
      <w:r w:rsidR="00931818"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итками перехода – не менее 300м,</w:t>
      </w:r>
    </w:p>
    <w:p w:rsidR="00931818" w:rsidRPr="00C11057" w:rsidRDefault="00931818" w:rsidP="00C1105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11057">
        <w:rPr>
          <w:rFonts w:ascii="Times New Roman" w:hAnsi="Times New Roman" w:cs="Times New Roman"/>
          <w:color w:val="000000"/>
          <w:kern w:val="24"/>
          <w:sz w:val="24"/>
          <w:szCs w:val="24"/>
        </w:rPr>
        <w:t>в каждую нитку перехода необходимо уложить оптический кабель для организации ВОЛС и электрический кабель для организации ЛЭП 10кВ.</w:t>
      </w:r>
    </w:p>
    <w:p w:rsidR="0057304F" w:rsidRPr="00C11057" w:rsidRDefault="0057304F" w:rsidP="00C110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55E2C">
        <w:rPr>
          <w:rFonts w:ascii="Times New Roman" w:hAnsi="Times New Roman" w:cs="Times New Roman"/>
          <w:sz w:val="24"/>
          <w:szCs w:val="24"/>
        </w:rPr>
        <w:t>закупочной процедуре будут</w:t>
      </w:r>
      <w:r w:rsidR="00555E2C" w:rsidRPr="00C11057">
        <w:rPr>
          <w:rFonts w:ascii="Times New Roman" w:hAnsi="Times New Roman" w:cs="Times New Roman"/>
          <w:sz w:val="24"/>
          <w:szCs w:val="24"/>
        </w:rPr>
        <w:t xml:space="preserve"> </w:t>
      </w:r>
      <w:r w:rsidRPr="00C11057">
        <w:rPr>
          <w:rFonts w:ascii="Times New Roman" w:hAnsi="Times New Roman" w:cs="Times New Roman"/>
          <w:sz w:val="24"/>
          <w:szCs w:val="24"/>
        </w:rPr>
        <w:t>приглашат</w:t>
      </w:r>
      <w:r w:rsidR="00981C9F">
        <w:rPr>
          <w:rFonts w:ascii="Times New Roman" w:hAnsi="Times New Roman" w:cs="Times New Roman"/>
          <w:sz w:val="24"/>
          <w:szCs w:val="24"/>
        </w:rPr>
        <w:t>ь</w:t>
      </w:r>
      <w:r w:rsidRPr="00C11057">
        <w:rPr>
          <w:rFonts w:ascii="Times New Roman" w:hAnsi="Times New Roman" w:cs="Times New Roman"/>
          <w:sz w:val="24"/>
          <w:szCs w:val="24"/>
        </w:rPr>
        <w:t>ся компании, обладающие необходимой профессиональной компетенцией и подтвержденным опытом реализации подобных проектов.</w:t>
      </w:r>
    </w:p>
    <w:p w:rsidR="0057304F" w:rsidRPr="00C11057" w:rsidRDefault="002B7E62" w:rsidP="00C1105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ab/>
        <w:t xml:space="preserve">На данном этапе производится предварительная </w:t>
      </w:r>
      <w:r w:rsidR="00C11057" w:rsidRPr="00C11057">
        <w:rPr>
          <w:rFonts w:ascii="Times New Roman" w:hAnsi="Times New Roman" w:cs="Times New Roman"/>
          <w:sz w:val="24"/>
          <w:szCs w:val="24"/>
        </w:rPr>
        <w:t xml:space="preserve">оценка рынка потенциальных </w:t>
      </w:r>
      <w:r w:rsidR="0024307B">
        <w:rPr>
          <w:rFonts w:ascii="Times New Roman" w:hAnsi="Times New Roman" w:cs="Times New Roman"/>
          <w:sz w:val="24"/>
          <w:szCs w:val="24"/>
        </w:rPr>
        <w:t>подрядчиков</w:t>
      </w:r>
      <w:r w:rsidR="00981C9F">
        <w:rPr>
          <w:rFonts w:ascii="Times New Roman" w:hAnsi="Times New Roman" w:cs="Times New Roman"/>
          <w:sz w:val="24"/>
          <w:szCs w:val="24"/>
        </w:rPr>
        <w:t>.</w:t>
      </w:r>
    </w:p>
    <w:p w:rsidR="00555E2C" w:rsidRPr="00C11057" w:rsidRDefault="00396170" w:rsidP="00981C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организациям необходимо в срок до 2</w:t>
      </w:r>
      <w:r w:rsidR="00A770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.08.2015 г. направить в Отдел организации тендерных процедур ПАО «ГМК «Норильский никель» письмо, подтверждающее готовность участия в конкурсе в по адресу: </w:t>
      </w:r>
      <w:hyperlink r:id="rId6" w:history="1">
        <w:r>
          <w:rPr>
            <w:rStyle w:val="a3"/>
            <w:color w:val="000000"/>
            <w:sz w:val="24"/>
            <w:szCs w:val="24"/>
          </w:rPr>
          <w:t>ootp@nornik.ru</w:t>
        </w:r>
      </w:hyperlink>
      <w:r>
        <w:rPr>
          <w:rFonts w:ascii="Times New Roman" w:hAnsi="Times New Roman"/>
          <w:sz w:val="24"/>
          <w:szCs w:val="24"/>
        </w:rPr>
        <w:t>. Письмо должно содержать следующую информацию</w:t>
      </w:r>
      <w:r w:rsidR="0096752A">
        <w:rPr>
          <w:rFonts w:ascii="Times New Roman" w:hAnsi="Times New Roman"/>
          <w:sz w:val="24"/>
          <w:szCs w:val="24"/>
        </w:rPr>
        <w:t xml:space="preserve"> (информация для внутреннего использования и не будет передаваться третьим лицам)</w:t>
      </w:r>
      <w:r w:rsidR="00981C9F">
        <w:rPr>
          <w:rFonts w:ascii="Times New Roman" w:hAnsi="Times New Roman"/>
          <w:sz w:val="24"/>
          <w:szCs w:val="24"/>
        </w:rPr>
        <w:t>:</w:t>
      </w:r>
    </w:p>
    <w:p w:rsidR="00555E2C" w:rsidRPr="00DB464B" w:rsidRDefault="00555E2C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бюджетную о</w:t>
      </w:r>
      <w:r w:rsidRPr="00C11057">
        <w:rPr>
          <w:rFonts w:ascii="Times New Roman" w:hAnsi="Times New Roman" w:cs="Times New Roman"/>
          <w:sz w:val="24"/>
          <w:szCs w:val="24"/>
        </w:rPr>
        <w:t>ценку стоимости работ по строительству</w:t>
      </w:r>
    </w:p>
    <w:p w:rsidR="00C11057" w:rsidRPr="00C11057" w:rsidRDefault="00555E2C" w:rsidP="00C11057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C11057">
        <w:rPr>
          <w:rFonts w:ascii="Times New Roman" w:hAnsi="Times New Roman" w:cs="Times New Roman"/>
          <w:sz w:val="24"/>
          <w:szCs w:val="24"/>
        </w:rPr>
        <w:t>о</w:t>
      </w:r>
      <w:r w:rsidR="00C11057" w:rsidRPr="00C11057">
        <w:rPr>
          <w:rFonts w:ascii="Times New Roman" w:hAnsi="Times New Roman" w:cs="Times New Roman"/>
          <w:sz w:val="24"/>
          <w:szCs w:val="24"/>
        </w:rPr>
        <w:t>ценку стоимости материалов:</w:t>
      </w:r>
    </w:p>
    <w:p w:rsidR="00C11057" w:rsidRPr="00C11057" w:rsidRDefault="00C11057" w:rsidP="00C11057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 xml:space="preserve">кабель оптический, 24 оптических волокна, соответствующих рекомендациям стандарта </w:t>
      </w:r>
      <w:r w:rsidRPr="00C11057">
        <w:rPr>
          <w:rFonts w:ascii="Times New Roman" w:hAnsi="Times New Roman" w:cs="Times New Roman"/>
          <w:sz w:val="24"/>
          <w:szCs w:val="24"/>
          <w:lang w:val="en-US"/>
        </w:rPr>
        <w:t>ITU</w:t>
      </w:r>
      <w:r w:rsidRPr="00C11057">
        <w:rPr>
          <w:rFonts w:ascii="Times New Roman" w:hAnsi="Times New Roman" w:cs="Times New Roman"/>
          <w:sz w:val="24"/>
          <w:szCs w:val="24"/>
        </w:rPr>
        <w:t>-</w:t>
      </w:r>
      <w:r w:rsidRPr="00C1105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11057">
        <w:rPr>
          <w:rFonts w:ascii="Times New Roman" w:hAnsi="Times New Roman" w:cs="Times New Roman"/>
          <w:sz w:val="24"/>
          <w:szCs w:val="24"/>
        </w:rPr>
        <w:t xml:space="preserve"> </w:t>
      </w:r>
      <w:r w:rsidRPr="00C1105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11057">
        <w:rPr>
          <w:rFonts w:ascii="Times New Roman" w:hAnsi="Times New Roman" w:cs="Times New Roman"/>
          <w:sz w:val="24"/>
          <w:szCs w:val="24"/>
        </w:rPr>
        <w:t>.652.</w:t>
      </w:r>
      <w:r w:rsidRPr="00C1105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11057" w:rsidRPr="00C11057" w:rsidRDefault="00C11057" w:rsidP="00C11057">
      <w:pPr>
        <w:pStyle w:val="a4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 xml:space="preserve">кабель электрический, для организации ЛЭП 10 </w:t>
      </w:r>
      <w:proofErr w:type="spellStart"/>
      <w:r w:rsidRPr="00C11057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851C27" w:rsidRDefault="00555E2C" w:rsidP="00C11057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ориентировочный </w:t>
      </w:r>
      <w:r w:rsidR="00C11057">
        <w:rPr>
          <w:rFonts w:ascii="Times New Roman" w:hAnsi="Times New Roman" w:cs="Times New Roman"/>
          <w:sz w:val="24"/>
          <w:szCs w:val="24"/>
        </w:rPr>
        <w:t>к</w:t>
      </w:r>
      <w:r w:rsidR="00851C27" w:rsidRPr="00C11057">
        <w:rPr>
          <w:rFonts w:ascii="Times New Roman" w:hAnsi="Times New Roman" w:cs="Times New Roman"/>
          <w:sz w:val="24"/>
          <w:szCs w:val="24"/>
        </w:rPr>
        <w:t>алендарный план</w:t>
      </w:r>
      <w:bookmarkStart w:id="0" w:name="_GoBack"/>
      <w:bookmarkEnd w:id="0"/>
      <w:r w:rsidR="00851C27" w:rsidRPr="00C11057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</w:p>
    <w:p w:rsidR="00942845" w:rsidRDefault="00396170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81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E2C">
        <w:rPr>
          <w:rFonts w:ascii="Times New Roman" w:hAnsi="Times New Roman" w:cs="Times New Roman"/>
          <w:sz w:val="24"/>
          <w:szCs w:val="24"/>
        </w:rPr>
        <w:t>откликнувшиеся на данное объявление, будут адресно уведомлены о начале конкурсной процедуре.</w:t>
      </w:r>
    </w:p>
    <w:p w:rsidR="00555E2C" w:rsidRPr="00C11057" w:rsidRDefault="00555E2C" w:rsidP="00C11057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C47" w:rsidRPr="005910C9" w:rsidRDefault="006E5C47" w:rsidP="006E5C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3578" w:rsidRDefault="00B0271A" w:rsidP="008724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</w:t>
      </w:r>
      <w:r w:rsidR="00BF3578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лиц</w:t>
      </w:r>
      <w:r w:rsidR="009D35FF">
        <w:rPr>
          <w:rFonts w:ascii="Times New Roman" w:hAnsi="Times New Roman" w:cs="Times New Roman"/>
        </w:rPr>
        <w:t>а</w:t>
      </w:r>
      <w:r w:rsidR="00BF3578">
        <w:rPr>
          <w:rFonts w:ascii="Times New Roman" w:hAnsi="Times New Roman" w:cs="Times New Roman"/>
        </w:rPr>
        <w:t>:</w:t>
      </w:r>
    </w:p>
    <w:p w:rsidR="00B26E57" w:rsidRPr="0096752A" w:rsidRDefault="00BF3578" w:rsidP="00872445">
      <w:pPr>
        <w:spacing w:after="0"/>
        <w:rPr>
          <w:rFonts w:ascii="Times New Roman" w:hAnsi="Times New Roman" w:cs="Times New Roman"/>
        </w:rPr>
      </w:pPr>
      <w:r w:rsidRPr="0096752A">
        <w:rPr>
          <w:rFonts w:ascii="Times New Roman" w:hAnsi="Times New Roman" w:cs="Times New Roman"/>
        </w:rPr>
        <w:t>-</w:t>
      </w:r>
      <w:r w:rsidR="00B0271A" w:rsidRPr="0096752A">
        <w:rPr>
          <w:rFonts w:ascii="Times New Roman" w:hAnsi="Times New Roman" w:cs="Times New Roman"/>
        </w:rPr>
        <w:t xml:space="preserve"> п</w:t>
      </w:r>
      <w:r w:rsidR="00320DB3" w:rsidRPr="0096752A">
        <w:rPr>
          <w:rFonts w:ascii="Times New Roman" w:hAnsi="Times New Roman" w:cs="Times New Roman"/>
        </w:rPr>
        <w:t xml:space="preserve">о вопросам условий проведения </w:t>
      </w:r>
      <w:r w:rsidRPr="0096752A">
        <w:rPr>
          <w:rFonts w:ascii="Times New Roman" w:hAnsi="Times New Roman" w:cs="Times New Roman"/>
        </w:rPr>
        <w:t>конкурса</w:t>
      </w:r>
      <w:r w:rsidR="00B0271A" w:rsidRPr="0096752A">
        <w:rPr>
          <w:rFonts w:ascii="Times New Roman" w:hAnsi="Times New Roman" w:cs="Times New Roman"/>
        </w:rPr>
        <w:t>:</w:t>
      </w:r>
      <w:r w:rsidR="00320DB3" w:rsidRPr="0096752A">
        <w:rPr>
          <w:rFonts w:ascii="Times New Roman" w:hAnsi="Times New Roman" w:cs="Times New Roman"/>
        </w:rPr>
        <w:t xml:space="preserve"> </w:t>
      </w:r>
      <w:r w:rsidR="0096752A" w:rsidRPr="0096752A">
        <w:rPr>
          <w:rFonts w:ascii="Times New Roman" w:hAnsi="Times New Roman" w:cs="Times New Roman"/>
        </w:rPr>
        <w:t>Распутько Г.З.</w:t>
      </w:r>
    </w:p>
    <w:p w:rsidR="00320DB3" w:rsidRPr="00A77077" w:rsidRDefault="00B26E57" w:rsidP="00872445">
      <w:pPr>
        <w:spacing w:after="0"/>
        <w:rPr>
          <w:rFonts w:ascii="Times New Roman" w:hAnsi="Times New Roman" w:cs="Times New Roman"/>
          <w:lang w:val="en-US"/>
        </w:rPr>
      </w:pPr>
      <w:r w:rsidRPr="0096752A">
        <w:rPr>
          <w:rFonts w:ascii="Times New Roman" w:hAnsi="Times New Roman" w:cs="Times New Roman"/>
        </w:rPr>
        <w:t>Тел</w:t>
      </w:r>
      <w:r w:rsidRPr="0096752A">
        <w:rPr>
          <w:rFonts w:ascii="Times New Roman" w:hAnsi="Times New Roman" w:cs="Times New Roman"/>
          <w:lang w:val="en-US"/>
        </w:rPr>
        <w:t>.: (495) 787 7667 #</w:t>
      </w:r>
      <w:r w:rsidR="0096752A" w:rsidRPr="00A77077">
        <w:rPr>
          <w:rFonts w:ascii="Times New Roman" w:hAnsi="Times New Roman" w:cs="Times New Roman"/>
          <w:lang w:val="en-US"/>
        </w:rPr>
        <w:t>5338</w:t>
      </w:r>
    </w:p>
    <w:p w:rsidR="009177A9" w:rsidRPr="00F44791" w:rsidRDefault="009177A9" w:rsidP="00872445">
      <w:pPr>
        <w:spacing w:after="0"/>
        <w:rPr>
          <w:rFonts w:ascii="Times New Roman" w:hAnsi="Times New Roman" w:cs="Times New Roman"/>
          <w:lang w:val="en-US"/>
        </w:rPr>
      </w:pPr>
      <w:r w:rsidRPr="0096752A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BF3578" w:rsidRPr="0096752A">
          <w:rPr>
            <w:rStyle w:val="a3"/>
            <w:rFonts w:ascii="Times New Roman" w:hAnsi="Times New Roman" w:cs="Times New Roman"/>
            <w:lang w:val="en-US"/>
          </w:rPr>
          <w:t>ootp@nornik.ru</w:t>
        </w:r>
      </w:hyperlink>
    </w:p>
    <w:p w:rsidR="00BF3578" w:rsidRDefault="00BF3578" w:rsidP="008724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техническим вопросам: </w:t>
      </w:r>
      <w:r w:rsidR="006E5C47">
        <w:rPr>
          <w:rFonts w:ascii="Times New Roman" w:hAnsi="Times New Roman" w:cs="Times New Roman"/>
        </w:rPr>
        <w:t>Вадов П.Н.</w:t>
      </w:r>
    </w:p>
    <w:p w:rsidR="00872445" w:rsidRPr="00467E2B" w:rsidRDefault="009D35FF" w:rsidP="0087244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467E2B">
        <w:rPr>
          <w:rFonts w:ascii="Times New Roman" w:hAnsi="Times New Roman" w:cs="Times New Roman"/>
          <w:lang w:val="en-US"/>
        </w:rPr>
        <w:t>.: (</w:t>
      </w:r>
      <w:r w:rsidR="006E5C47" w:rsidRPr="006E5C47">
        <w:rPr>
          <w:rFonts w:ascii="Times New Roman" w:hAnsi="Times New Roman" w:cs="Times New Roman"/>
          <w:lang w:val="en-US"/>
        </w:rPr>
        <w:t>495</w:t>
      </w:r>
      <w:r w:rsidRPr="00467E2B">
        <w:rPr>
          <w:rFonts w:ascii="Times New Roman" w:hAnsi="Times New Roman" w:cs="Times New Roman"/>
          <w:lang w:val="en-US"/>
        </w:rPr>
        <w:t xml:space="preserve">) </w:t>
      </w:r>
      <w:r w:rsidR="006E5C47">
        <w:rPr>
          <w:rFonts w:ascii="Times New Roman" w:hAnsi="Times New Roman" w:cs="Times New Roman"/>
          <w:lang w:val="en-US"/>
        </w:rPr>
        <w:t>787 7667 #4673</w:t>
      </w:r>
    </w:p>
    <w:p w:rsidR="006B5A2B" w:rsidRDefault="006B5A2B" w:rsidP="00872445">
      <w:pPr>
        <w:spacing w:after="0"/>
        <w:rPr>
          <w:rStyle w:val="a3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F4479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44791">
        <w:rPr>
          <w:rFonts w:ascii="Times New Roman" w:hAnsi="Times New Roman" w:cs="Times New Roman"/>
          <w:lang w:val="en-US"/>
        </w:rPr>
        <w:t>:</w:t>
      </w:r>
      <w:r w:rsidR="006E5C47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6E5C47" w:rsidRPr="00B76CA2">
          <w:rPr>
            <w:rStyle w:val="a3"/>
            <w:rFonts w:ascii="Times New Roman" w:hAnsi="Times New Roman" w:cs="Times New Roman"/>
            <w:lang w:val="en-US"/>
          </w:rPr>
          <w:t>vadovpn@nornik.ru</w:t>
        </w:r>
      </w:hyperlink>
    </w:p>
    <w:p w:rsidR="006E5C47" w:rsidRPr="00467E2B" w:rsidRDefault="006E5C47" w:rsidP="00872445">
      <w:pPr>
        <w:spacing w:after="0"/>
        <w:rPr>
          <w:rFonts w:ascii="Times New Roman" w:hAnsi="Times New Roman" w:cs="Times New Roman"/>
          <w:lang w:val="en-US"/>
        </w:rPr>
      </w:pPr>
    </w:p>
    <w:sectPr w:rsidR="006E5C47" w:rsidRPr="00467E2B" w:rsidSect="006B5A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D30A8"/>
    <w:multiLevelType w:val="hybridMultilevel"/>
    <w:tmpl w:val="CA8CF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010DEF"/>
    <w:rsid w:val="000338D8"/>
    <w:rsid w:val="000465B4"/>
    <w:rsid w:val="0024307B"/>
    <w:rsid w:val="00282B69"/>
    <w:rsid w:val="002B7E62"/>
    <w:rsid w:val="002C3C95"/>
    <w:rsid w:val="00320DB3"/>
    <w:rsid w:val="0032189A"/>
    <w:rsid w:val="003434D5"/>
    <w:rsid w:val="003472A7"/>
    <w:rsid w:val="00352D1C"/>
    <w:rsid w:val="00365A6C"/>
    <w:rsid w:val="0037138F"/>
    <w:rsid w:val="00396170"/>
    <w:rsid w:val="0041732F"/>
    <w:rsid w:val="004174E1"/>
    <w:rsid w:val="004316AD"/>
    <w:rsid w:val="00431F86"/>
    <w:rsid w:val="0043732D"/>
    <w:rsid w:val="00467E2B"/>
    <w:rsid w:val="0049002B"/>
    <w:rsid w:val="004A70AC"/>
    <w:rsid w:val="004E4491"/>
    <w:rsid w:val="00555E2C"/>
    <w:rsid w:val="0057304F"/>
    <w:rsid w:val="005838DC"/>
    <w:rsid w:val="005910C9"/>
    <w:rsid w:val="006164D7"/>
    <w:rsid w:val="00657AC9"/>
    <w:rsid w:val="00681D50"/>
    <w:rsid w:val="006B5A2B"/>
    <w:rsid w:val="006B6CEB"/>
    <w:rsid w:val="006E5C47"/>
    <w:rsid w:val="00717800"/>
    <w:rsid w:val="00732DBB"/>
    <w:rsid w:val="007A13D3"/>
    <w:rsid w:val="007D078B"/>
    <w:rsid w:val="007E5AC3"/>
    <w:rsid w:val="00851C27"/>
    <w:rsid w:val="00872445"/>
    <w:rsid w:val="00892CB6"/>
    <w:rsid w:val="008C7670"/>
    <w:rsid w:val="008E1225"/>
    <w:rsid w:val="009177A9"/>
    <w:rsid w:val="00922139"/>
    <w:rsid w:val="00931818"/>
    <w:rsid w:val="00942845"/>
    <w:rsid w:val="0096752A"/>
    <w:rsid w:val="00981C9F"/>
    <w:rsid w:val="009D35FF"/>
    <w:rsid w:val="009E7DA6"/>
    <w:rsid w:val="00A22A3D"/>
    <w:rsid w:val="00A739E8"/>
    <w:rsid w:val="00A77077"/>
    <w:rsid w:val="00A912F7"/>
    <w:rsid w:val="00AC35AA"/>
    <w:rsid w:val="00AD38F0"/>
    <w:rsid w:val="00AE06FE"/>
    <w:rsid w:val="00B0271A"/>
    <w:rsid w:val="00B03F26"/>
    <w:rsid w:val="00B12DE5"/>
    <w:rsid w:val="00B26E57"/>
    <w:rsid w:val="00B56CDA"/>
    <w:rsid w:val="00B77334"/>
    <w:rsid w:val="00BC5E0C"/>
    <w:rsid w:val="00BF3578"/>
    <w:rsid w:val="00BF3752"/>
    <w:rsid w:val="00C11057"/>
    <w:rsid w:val="00C1796C"/>
    <w:rsid w:val="00C23334"/>
    <w:rsid w:val="00D02B84"/>
    <w:rsid w:val="00D32EF0"/>
    <w:rsid w:val="00DA1819"/>
    <w:rsid w:val="00DB464B"/>
    <w:rsid w:val="00E1061C"/>
    <w:rsid w:val="00E240DC"/>
    <w:rsid w:val="00E44041"/>
    <w:rsid w:val="00EB6ED8"/>
    <w:rsid w:val="00EC7F49"/>
    <w:rsid w:val="00F01C09"/>
    <w:rsid w:val="00F44791"/>
    <w:rsid w:val="00FA5C24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51A1-480A-4F37-BC80-A1E9E8B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customStyle="1" w:styleId="3">
    <w:name w:val="Стиль3"/>
    <w:basedOn w:val="a"/>
    <w:link w:val="30"/>
    <w:qFormat/>
    <w:rsid w:val="00942845"/>
    <w:pPr>
      <w:tabs>
        <w:tab w:val="left" w:pos="1560"/>
        <w:tab w:val="left" w:pos="1701"/>
      </w:tabs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"/>
    <w:link w:val="3"/>
    <w:rsid w:val="00942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ovpn@norni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tp@nor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tp@norn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3D2D-913D-4E5B-A678-6070E25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Александр Олегович</dc:creator>
  <cp:lastModifiedBy>Салмин Михаил Викторович</cp:lastModifiedBy>
  <cp:revision>2</cp:revision>
  <cp:lastPrinted>2015-03-06T05:58:00Z</cp:lastPrinted>
  <dcterms:created xsi:type="dcterms:W3CDTF">2015-08-20T12:17:00Z</dcterms:created>
  <dcterms:modified xsi:type="dcterms:W3CDTF">2015-08-20T12:17:00Z</dcterms:modified>
</cp:coreProperties>
</file>